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59" w:type="dxa"/>
        <w:tblInd w:w="6204" w:type="dxa"/>
        <w:tblLook w:val="04A0" w:firstRow="1" w:lastRow="0" w:firstColumn="1" w:lastColumn="0" w:noHBand="0" w:noVBand="1"/>
      </w:tblPr>
      <w:tblGrid>
        <w:gridCol w:w="4359"/>
      </w:tblGrid>
      <w:tr w:rsidR="006614DB" w:rsidRPr="00273E5A" w14:paraId="73BC699A" w14:textId="77777777" w:rsidTr="00632F57">
        <w:tc>
          <w:tcPr>
            <w:tcW w:w="4359" w:type="dxa"/>
            <w:shd w:val="clear" w:color="auto" w:fill="auto"/>
          </w:tcPr>
          <w:p w14:paraId="147F53BE" w14:textId="77777777" w:rsidR="006614DB" w:rsidRPr="006D01D9" w:rsidRDefault="006614DB" w:rsidP="00632F57">
            <w:pPr>
              <w:pStyle w:val="a8"/>
              <w:jc w:val="right"/>
            </w:pPr>
          </w:p>
        </w:tc>
      </w:tr>
    </w:tbl>
    <w:p w14:paraId="475A1B91" w14:textId="77777777" w:rsidR="006614DB" w:rsidRDefault="006614D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7DCBF702" w:rsidR="002B4511" w:rsidRPr="002B4511" w:rsidRDefault="00F0119C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</w:t>
      </w:r>
      <w:r w:rsidR="00430B82">
        <w:rPr>
          <w:rFonts w:ascii="Times New Roman" w:hAnsi="Times New Roman" w:cs="Times New Roman"/>
          <w:b/>
          <w:sz w:val="24"/>
          <w:szCs w:val="24"/>
        </w:rPr>
        <w:t>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3E17E9D8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C67948">
        <w:rPr>
          <w:rFonts w:ascii="Times New Roman" w:hAnsi="Times New Roman" w:cs="Times New Roman"/>
          <w:b/>
          <w:sz w:val="24"/>
          <w:szCs w:val="24"/>
        </w:rPr>
        <w:t xml:space="preserve">контроля соблюдения порядка и сроков применения мер взыскания 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73D4625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0D6AA5">
        <w:rPr>
          <w:rFonts w:ascii="Times New Roman" w:hAnsi="Times New Roman" w:cs="Times New Roman"/>
          <w:sz w:val="24"/>
          <w:szCs w:val="24"/>
        </w:rPr>
        <w:t xml:space="preserve"> </w:t>
      </w:r>
      <w:r w:rsidR="00C67948" w:rsidRPr="00C67948">
        <w:rPr>
          <w:rFonts w:ascii="Times New Roman" w:hAnsi="Times New Roman" w:cs="Times New Roman"/>
          <w:sz w:val="24"/>
          <w:szCs w:val="24"/>
        </w:rPr>
        <w:t xml:space="preserve">контроля соблюдения порядка и сроков </w:t>
      </w:r>
      <w:proofErr w:type="gramStart"/>
      <w:r w:rsidR="00C67948" w:rsidRPr="00C67948">
        <w:rPr>
          <w:rFonts w:ascii="Times New Roman" w:hAnsi="Times New Roman" w:cs="Times New Roman"/>
          <w:sz w:val="24"/>
          <w:szCs w:val="24"/>
        </w:rPr>
        <w:t xml:space="preserve">применения мер взыскания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proofErr w:type="gramEnd"/>
      <w:r w:rsidR="00F86F40">
        <w:rPr>
          <w:rFonts w:ascii="Times New Roman" w:hAnsi="Times New Roman" w:cs="Times New Roman"/>
          <w:sz w:val="24"/>
          <w:szCs w:val="24"/>
        </w:rPr>
        <w:t xml:space="preserve"> по </w:t>
      </w:r>
      <w:r w:rsidRPr="003846BB">
        <w:rPr>
          <w:rFonts w:ascii="Times New Roman" w:hAnsi="Times New Roman" w:cs="Times New Roman"/>
          <w:sz w:val="24"/>
          <w:szCs w:val="24"/>
        </w:rPr>
        <w:t xml:space="preserve">централизованной обработке данных № 3 (далее –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12DFF69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394654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735D1D49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4D25F1">
        <w:rPr>
          <w:rFonts w:ascii="Times New Roman" w:hAnsi="Times New Roman" w:cs="Times New Roman"/>
          <w:sz w:val="24"/>
          <w:szCs w:val="24"/>
        </w:rPr>
        <w:t>рын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7245890F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7471BE55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583357D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BF5266E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38977DF8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AD006F" w:rsidRPr="00AD00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2F60FA" w:rsidRPr="002F60FA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C42C4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54A8E721" w:rsidR="009108A9" w:rsidRPr="00084F28" w:rsidRDefault="00A228D7" w:rsidP="00E94B0D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</w:t>
      </w:r>
      <w:r w:rsidR="00E33724" w:rsidRPr="003B28CC">
        <w:rPr>
          <w:sz w:val="24"/>
          <w:szCs w:val="24"/>
        </w:rPr>
        <w:lastRenderedPageBreak/>
        <w:t>июля 2006 г. № 149-ФЗ «Об информации, информационных технологиях и о защите 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DC42C4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DC42C4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</w:t>
      </w:r>
      <w:r w:rsidR="003846BB" w:rsidRPr="00E41665">
        <w:rPr>
          <w:sz w:val="24"/>
          <w:szCs w:val="24"/>
        </w:rPr>
        <w:t>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084F28" w:rsidRPr="00E41665">
        <w:rPr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E94B0D" w:rsidRPr="00E94B0D">
        <w:rPr>
          <w:color w:val="FF0000"/>
          <w:sz w:val="24"/>
          <w:szCs w:val="24"/>
        </w:rPr>
        <w:tab/>
      </w:r>
      <w:proofErr w:type="gramStart"/>
      <w:r w:rsidR="00E94B0D" w:rsidRPr="00394C79">
        <w:rPr>
          <w:sz w:val="24"/>
          <w:szCs w:val="24"/>
        </w:rPr>
        <w:t xml:space="preserve"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органами", </w:t>
      </w:r>
      <w:r w:rsidR="008C6EB0" w:rsidRPr="004700E9">
        <w:rPr>
          <w:sz w:val="24"/>
          <w:szCs w:val="24"/>
        </w:rPr>
        <w:t>приказ</w:t>
      </w:r>
      <w:r w:rsidR="00E94B0D">
        <w:rPr>
          <w:sz w:val="24"/>
          <w:szCs w:val="24"/>
        </w:rPr>
        <w:t xml:space="preserve"> ФНС России от 12 мая 2015 г. №</w:t>
      </w:r>
      <w:r w:rsidR="008C6EB0" w:rsidRPr="004700E9">
        <w:rPr>
          <w:sz w:val="24"/>
          <w:szCs w:val="24"/>
        </w:rPr>
        <w:t>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</w:t>
      </w:r>
      <w:proofErr w:type="gramEnd"/>
      <w:r w:rsidR="008C6EB0" w:rsidRPr="004700E9">
        <w:rPr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proofErr w:type="gramEnd"/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5F946C4C" w:rsidR="00A228D7" w:rsidRDefault="00F0119C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61060581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r w:rsidR="005D3125" w:rsidRPr="00E41665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</w:t>
      </w:r>
      <w:r w:rsidR="001336F6">
        <w:rPr>
          <w:rFonts w:ascii="Times New Roman" w:hAnsi="Times New Roman"/>
          <w:sz w:val="24"/>
          <w:szCs w:val="24"/>
          <w:lang w:val="ru-RU"/>
        </w:rPr>
        <w:t>,</w:t>
      </w:r>
      <w:r w:rsidR="001336F6" w:rsidRPr="001336F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336F6" w:rsidRPr="005D3125">
        <w:rPr>
          <w:rFonts w:ascii="Times New Roman" w:hAnsi="Times New Roman"/>
          <w:sz w:val="24"/>
          <w:szCs w:val="24"/>
          <w:lang w:val="ru-RU"/>
        </w:rPr>
        <w:t>применени</w:t>
      </w:r>
      <w:r w:rsidR="001336F6">
        <w:rPr>
          <w:rFonts w:ascii="Times New Roman" w:hAnsi="Times New Roman"/>
          <w:sz w:val="24"/>
          <w:szCs w:val="24"/>
          <w:lang w:val="ru-RU"/>
        </w:rPr>
        <w:t>е</w:t>
      </w:r>
      <w:r w:rsidR="001336F6" w:rsidRPr="005D3125">
        <w:rPr>
          <w:rFonts w:ascii="Times New Roman" w:hAnsi="Times New Roman"/>
          <w:sz w:val="24"/>
          <w:szCs w:val="24"/>
          <w:lang w:val="ru-RU"/>
        </w:rPr>
        <w:t xml:space="preserve"> комплекса мер принудительного взыскания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5D3125" w:rsidRPr="0023733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5D3125" w:rsidRPr="00237334">
        <w:rPr>
          <w:rFonts w:ascii="Times New Roman" w:hAnsi="Times New Roman"/>
          <w:sz w:val="24"/>
          <w:szCs w:val="24"/>
          <w:lang w:val="ru-RU"/>
        </w:rPr>
        <w:lastRenderedPageBreak/>
        <w:t>особенности банковской системы Российской Федерации (в части списания денежных средств с расчетных счетов);</w:t>
      </w:r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порядок принятия обеспечительных мер;</w:t>
      </w:r>
      <w:proofErr w:type="gramEnd"/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05DC2C05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37334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ведени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делового письма;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BC18D0">
        <w:rPr>
          <w:sz w:val="24"/>
          <w:szCs w:val="24"/>
        </w:rPr>
        <w:t>я</w:t>
      </w:r>
      <w:r w:rsidR="00BC18D0" w:rsidRPr="00EF5909">
        <w:rPr>
          <w:sz w:val="24"/>
          <w:szCs w:val="24"/>
        </w:rPr>
        <w:t>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актуальной информации, применени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компьютерной и другой оргтехники; </w:t>
      </w:r>
      <w:r w:rsidR="00BC18D0">
        <w:rPr>
          <w:sz w:val="24"/>
          <w:szCs w:val="24"/>
        </w:rPr>
        <w:t xml:space="preserve">умение </w:t>
      </w:r>
      <w:r w:rsidR="00BC18D0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электронной почтой;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презентаций,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AD7972F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3F6FE040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F0119C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68E325E7" w14:textId="033C2FAB" w:rsidR="00582A09" w:rsidRPr="00582A09" w:rsidRDefault="00143A1A" w:rsidP="00582A0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582A09" w:rsidRPr="00582A09">
        <w:rPr>
          <w:rStyle w:val="FontStyle22"/>
          <w:sz w:val="24"/>
          <w:szCs w:val="24"/>
        </w:rPr>
        <w:t>организаци</w:t>
      </w:r>
      <w:r w:rsidR="00582A09">
        <w:rPr>
          <w:rStyle w:val="FontStyle22"/>
          <w:sz w:val="24"/>
          <w:szCs w:val="24"/>
        </w:rPr>
        <w:t>ю</w:t>
      </w:r>
      <w:r w:rsidR="00582A09" w:rsidRPr="00582A09">
        <w:rPr>
          <w:rStyle w:val="FontStyle22"/>
          <w:sz w:val="24"/>
          <w:szCs w:val="24"/>
        </w:rPr>
        <w:t xml:space="preserve"> и </w:t>
      </w:r>
      <w:proofErr w:type="gramStart"/>
      <w:r w:rsidR="00582A09" w:rsidRPr="00582A09">
        <w:rPr>
          <w:rStyle w:val="FontStyle22"/>
          <w:sz w:val="24"/>
          <w:szCs w:val="24"/>
        </w:rPr>
        <w:t>контроль за</w:t>
      </w:r>
      <w:proofErr w:type="gramEnd"/>
      <w:r w:rsidR="00582A09" w:rsidRPr="00582A09">
        <w:rPr>
          <w:rStyle w:val="FontStyle22"/>
          <w:sz w:val="24"/>
          <w:szCs w:val="24"/>
        </w:rPr>
        <w:t xml:space="preserve"> устранением неполноты и несвоевременности применения территориальным налоговыми органами штатных мер принудительного взыскания;</w:t>
      </w:r>
    </w:p>
    <w:p w14:paraId="6D320C0C" w14:textId="718FB190" w:rsidR="00582A09" w:rsidRPr="00582A09" w:rsidRDefault="00582A09" w:rsidP="00582A0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>контроль сроков штатных процедур взыскания (процессная работа в рамках статей 46, 47, 69, 76 Налогового кодекса Российской Федерации, инициирование процедур банкротства);</w:t>
      </w:r>
    </w:p>
    <w:p w14:paraId="34050F3D" w14:textId="36FD616D" w:rsidR="00582A09" w:rsidRPr="00582A09" w:rsidRDefault="00582A09" w:rsidP="00582A0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 анализ результатов работы территориальных налоговых органов </w:t>
      </w:r>
      <w:proofErr w:type="gramStart"/>
      <w:r w:rsidRPr="00582A09">
        <w:rPr>
          <w:rStyle w:val="FontStyle22"/>
          <w:sz w:val="24"/>
          <w:szCs w:val="24"/>
        </w:rPr>
        <w:t>при осуществлении мероприятий по работе с проблемным долгом в части контроля процессных сроков взыскания с использованием</w:t>
      </w:r>
      <w:proofErr w:type="gramEnd"/>
      <w:r w:rsidRPr="00582A09">
        <w:rPr>
          <w:rStyle w:val="FontStyle22"/>
          <w:sz w:val="24"/>
          <w:szCs w:val="24"/>
        </w:rPr>
        <w:t xml:space="preserve"> автоматизированных систем налогового контроля;</w:t>
      </w:r>
    </w:p>
    <w:p w14:paraId="412659C6" w14:textId="6BD2F2BE" w:rsidR="00582A09" w:rsidRPr="00582A09" w:rsidRDefault="00582A09" w:rsidP="00582A0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 анализ полноты и своевременности </w:t>
      </w:r>
      <w:proofErr w:type="gramStart"/>
      <w:r w:rsidRPr="00582A09">
        <w:rPr>
          <w:rStyle w:val="FontStyle22"/>
          <w:sz w:val="24"/>
          <w:szCs w:val="24"/>
        </w:rPr>
        <w:t>применения</w:t>
      </w:r>
      <w:proofErr w:type="gramEnd"/>
      <w:r w:rsidRPr="00582A09">
        <w:rPr>
          <w:rStyle w:val="FontStyle22"/>
          <w:sz w:val="24"/>
          <w:szCs w:val="24"/>
        </w:rPr>
        <w:t xml:space="preserve"> обеспечительных мер для исполнения обязанности по уплате обязательных платежей в бюджетную систему Российской Федерации в соответствии со статьями 73, 74, 74.1 (в части изменения сроков уплаты обязательных платежей), 76 (в части обеспечения исполнения решения о взыскании), 77 и п.п.10-13 статьи 101 Налогового кодекса Российской Федерации;</w:t>
      </w:r>
    </w:p>
    <w:p w14:paraId="774EC6C3" w14:textId="14D3B4E8" w:rsidR="00582A09" w:rsidRPr="00582A09" w:rsidRDefault="00582A09" w:rsidP="00582A0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 </w:t>
      </w:r>
      <w:proofErr w:type="spellStart"/>
      <w:r w:rsidRPr="00582A09">
        <w:rPr>
          <w:rStyle w:val="FontStyle22"/>
          <w:sz w:val="24"/>
          <w:szCs w:val="24"/>
        </w:rPr>
        <w:t>предпроверочный</w:t>
      </w:r>
      <w:proofErr w:type="spellEnd"/>
      <w:r w:rsidRPr="00582A09">
        <w:rPr>
          <w:rStyle w:val="FontStyle22"/>
          <w:sz w:val="24"/>
          <w:szCs w:val="24"/>
        </w:rPr>
        <w:t xml:space="preserve"> анализ и сопровождение комплексных проверок кредитных учреждений по вопросам исполнения функций по взысканию;</w:t>
      </w:r>
    </w:p>
    <w:p w14:paraId="242C0BC5" w14:textId="79AFCD53" w:rsidR="00582A09" w:rsidRPr="00582A09" w:rsidRDefault="00582A09" w:rsidP="00582A0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исполнением кредитными организациями обязанностей, предусмотренных статьями 46, 60, 76, 86 Налогового кодекса Российской Федерации, с применением автоматизированных систем контроля;</w:t>
      </w:r>
    </w:p>
    <w:p w14:paraId="48CC51D1" w14:textId="6DB5D8CF" w:rsidR="00582A09" w:rsidRPr="00582A09" w:rsidRDefault="00582A09" w:rsidP="00582A0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lastRenderedPageBreak/>
        <w:t xml:space="preserve">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выполнением налогоплательщиками условий предоставления отсрочек (рассрочек), инвестиционных налоговых кредитов с применением автоматизированных систем контроля;</w:t>
      </w:r>
    </w:p>
    <w:p w14:paraId="02347433" w14:textId="2435C27E" w:rsidR="00143A1A" w:rsidRPr="00143A1A" w:rsidRDefault="00582A09" w:rsidP="00582A0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проведением территориальными налоговыми органами мероприятий по уточнению платежей, отнесенных к разряду невыясненных поступлений, с применением автоматизированных систем контроля</w:t>
      </w:r>
      <w:r w:rsidR="00143A1A" w:rsidRPr="00143A1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F22C64B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F0119C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F2049E2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lastRenderedPageBreak/>
        <w:t>10. 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1E61C89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F0119C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3A9E7DE9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0119C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5E3C605D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F0119C">
        <w:t>главный специалист-экспе</w:t>
      </w:r>
      <w:proofErr w:type="gramStart"/>
      <w:r w:rsidR="00F0119C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21054DE2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2E7F2279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0119C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49BA0EDE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06DBD8C6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1B7EE728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021365F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</w:t>
      </w:r>
      <w:r w:rsidRPr="00D21475">
        <w:rPr>
          <w:rFonts w:ascii="Times New Roman" w:hAnsi="Times New Roman" w:cs="Times New Roman"/>
          <w:sz w:val="24"/>
          <w:szCs w:val="24"/>
        </w:rPr>
        <w:lastRenderedPageBreak/>
        <w:t xml:space="preserve">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BB39662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BFF793C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CF80B5" w14:textId="77777777" w:rsidR="0024122B" w:rsidRDefault="0024122B" w:rsidP="00BA3247">
      <w:r>
        <w:separator/>
      </w:r>
    </w:p>
  </w:endnote>
  <w:endnote w:type="continuationSeparator" w:id="0">
    <w:p w14:paraId="7A0C3D43" w14:textId="77777777" w:rsidR="0024122B" w:rsidRDefault="0024122B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86F22C" w14:textId="77777777" w:rsidR="0024122B" w:rsidRDefault="0024122B" w:rsidP="00BA3247">
      <w:r>
        <w:separator/>
      </w:r>
    </w:p>
  </w:footnote>
  <w:footnote w:type="continuationSeparator" w:id="0">
    <w:p w14:paraId="3DF71277" w14:textId="77777777" w:rsidR="0024122B" w:rsidRDefault="0024122B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1C2B"/>
    <w:rsid w:val="00003AC6"/>
    <w:rsid w:val="000059B3"/>
    <w:rsid w:val="00010132"/>
    <w:rsid w:val="00074AA9"/>
    <w:rsid w:val="00084F28"/>
    <w:rsid w:val="000B7F6E"/>
    <w:rsid w:val="000C15FB"/>
    <w:rsid w:val="000D6AA5"/>
    <w:rsid w:val="000D73CE"/>
    <w:rsid w:val="000E6D81"/>
    <w:rsid w:val="000E797F"/>
    <w:rsid w:val="000F2F27"/>
    <w:rsid w:val="00103490"/>
    <w:rsid w:val="0012225A"/>
    <w:rsid w:val="0013295F"/>
    <w:rsid w:val="001336F6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2021BA"/>
    <w:rsid w:val="00204614"/>
    <w:rsid w:val="00210D69"/>
    <w:rsid w:val="002203D9"/>
    <w:rsid w:val="00234F58"/>
    <w:rsid w:val="00237334"/>
    <w:rsid w:val="0024122B"/>
    <w:rsid w:val="00272C54"/>
    <w:rsid w:val="00273E5A"/>
    <w:rsid w:val="002B4511"/>
    <w:rsid w:val="002C1A06"/>
    <w:rsid w:val="002D7238"/>
    <w:rsid w:val="002F51F2"/>
    <w:rsid w:val="002F60FA"/>
    <w:rsid w:val="00324A72"/>
    <w:rsid w:val="00337C08"/>
    <w:rsid w:val="00355586"/>
    <w:rsid w:val="0036545A"/>
    <w:rsid w:val="00371B5D"/>
    <w:rsid w:val="00380705"/>
    <w:rsid w:val="003814E7"/>
    <w:rsid w:val="003846BB"/>
    <w:rsid w:val="00394654"/>
    <w:rsid w:val="00394C79"/>
    <w:rsid w:val="003A06CD"/>
    <w:rsid w:val="003B28CC"/>
    <w:rsid w:val="003B4A9D"/>
    <w:rsid w:val="003B7D9B"/>
    <w:rsid w:val="003E6F00"/>
    <w:rsid w:val="003F4318"/>
    <w:rsid w:val="00400602"/>
    <w:rsid w:val="00430B82"/>
    <w:rsid w:val="004700E9"/>
    <w:rsid w:val="004957CE"/>
    <w:rsid w:val="004C4FF1"/>
    <w:rsid w:val="004D25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71C16"/>
    <w:rsid w:val="005801F0"/>
    <w:rsid w:val="00582701"/>
    <w:rsid w:val="00582A09"/>
    <w:rsid w:val="005A5D37"/>
    <w:rsid w:val="005C0F04"/>
    <w:rsid w:val="005D3125"/>
    <w:rsid w:val="005E4E22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14DB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13477"/>
    <w:rsid w:val="00946E26"/>
    <w:rsid w:val="00951133"/>
    <w:rsid w:val="00954AB6"/>
    <w:rsid w:val="00956D34"/>
    <w:rsid w:val="00971740"/>
    <w:rsid w:val="00972313"/>
    <w:rsid w:val="00974404"/>
    <w:rsid w:val="009B0AB2"/>
    <w:rsid w:val="009E694F"/>
    <w:rsid w:val="009F11EF"/>
    <w:rsid w:val="00A05BC2"/>
    <w:rsid w:val="00A21C49"/>
    <w:rsid w:val="00A228D7"/>
    <w:rsid w:val="00A241FA"/>
    <w:rsid w:val="00A56D14"/>
    <w:rsid w:val="00A77C2A"/>
    <w:rsid w:val="00A86DDA"/>
    <w:rsid w:val="00A94173"/>
    <w:rsid w:val="00AD006F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97F9B"/>
    <w:rsid w:val="00BA0501"/>
    <w:rsid w:val="00BA3247"/>
    <w:rsid w:val="00BB5EA7"/>
    <w:rsid w:val="00BC18D0"/>
    <w:rsid w:val="00BC729E"/>
    <w:rsid w:val="00BC7FCE"/>
    <w:rsid w:val="00C60290"/>
    <w:rsid w:val="00C67948"/>
    <w:rsid w:val="00C940C1"/>
    <w:rsid w:val="00CB1666"/>
    <w:rsid w:val="00CC2081"/>
    <w:rsid w:val="00CC5CB0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C42C4"/>
    <w:rsid w:val="00DF0648"/>
    <w:rsid w:val="00E267A3"/>
    <w:rsid w:val="00E33724"/>
    <w:rsid w:val="00E36B19"/>
    <w:rsid w:val="00E41665"/>
    <w:rsid w:val="00E51DE7"/>
    <w:rsid w:val="00E54E38"/>
    <w:rsid w:val="00E62551"/>
    <w:rsid w:val="00E6731C"/>
    <w:rsid w:val="00E81A70"/>
    <w:rsid w:val="00E87312"/>
    <w:rsid w:val="00E94B0D"/>
    <w:rsid w:val="00EA274F"/>
    <w:rsid w:val="00EC5992"/>
    <w:rsid w:val="00EE2A2D"/>
    <w:rsid w:val="00EE67DF"/>
    <w:rsid w:val="00EF5909"/>
    <w:rsid w:val="00F0119C"/>
    <w:rsid w:val="00F114C9"/>
    <w:rsid w:val="00F20970"/>
    <w:rsid w:val="00F2320B"/>
    <w:rsid w:val="00F86F40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92FC5-264B-4FE7-9B74-E9A1D7014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3184</Words>
  <Characters>18150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7</cp:revision>
  <cp:lastPrinted>2017-11-24T08:19:00Z</cp:lastPrinted>
  <dcterms:created xsi:type="dcterms:W3CDTF">2019-04-24T12:32:00Z</dcterms:created>
  <dcterms:modified xsi:type="dcterms:W3CDTF">2019-05-28T10:37:00Z</dcterms:modified>
</cp:coreProperties>
</file>